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73" w:rsidRDefault="001E6C73">
      <w:pPr>
        <w:rPr>
          <w:rFonts w:ascii="Arial" w:hAnsi="Arial" w:cs="Arial"/>
          <w:color w:val="33333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69C618" wp14:editId="00E17026">
            <wp:simplePos x="0" y="0"/>
            <wp:positionH relativeFrom="column">
              <wp:posOffset>59055</wp:posOffset>
            </wp:positionH>
            <wp:positionV relativeFrom="paragraph">
              <wp:posOffset>-281305</wp:posOffset>
            </wp:positionV>
            <wp:extent cx="5545455" cy="5441950"/>
            <wp:effectExtent l="0" t="0" r="0" b="6350"/>
            <wp:wrapThrough wrapText="bothSides">
              <wp:wrapPolygon edited="0">
                <wp:start x="0" y="0"/>
                <wp:lineTo x="0" y="21550"/>
                <wp:lineTo x="21518" y="21550"/>
                <wp:lineTo x="21518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3" r="10421"/>
                    <a:stretch/>
                  </pic:blipFill>
                  <pic:spPr bwMode="auto">
                    <a:xfrm>
                      <a:off x="0" y="0"/>
                      <a:ext cx="5545455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C73" w:rsidRDefault="001E6C73"/>
    <w:p w:rsidR="001E6C73" w:rsidRDefault="001E6C73"/>
    <w:p w:rsidR="001E6C73" w:rsidRDefault="001E6C73"/>
    <w:p w:rsidR="001E6C73" w:rsidRDefault="001E6C73"/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Default="001E6C73" w:rsidP="001E6C7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6C73" w:rsidRPr="009F203E" w:rsidRDefault="001E6C73" w:rsidP="009F203E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E6C73" w:rsidRPr="001E6C73" w:rsidRDefault="001E6C73" w:rsidP="009F203E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1E6C73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Акция "Неделя профилактики"</w:t>
      </w:r>
    </w:p>
    <w:p w:rsidR="009F203E" w:rsidRPr="009F203E" w:rsidRDefault="001E6C73" w:rsidP="009F20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E6C7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 7.10 по 11.10.2024 года в </w:t>
      </w:r>
      <w:r w:rsidRPr="009F203E">
        <w:rPr>
          <w:rFonts w:ascii="Times New Roman" w:eastAsia="Times New Roman" w:hAnsi="Times New Roman" w:cs="Times New Roman"/>
          <w:sz w:val="32"/>
          <w:szCs w:val="28"/>
          <w:lang w:eastAsia="ru-RU"/>
        </w:rPr>
        <w:t>МБОУ СОШ № 7 п</w:t>
      </w:r>
      <w:r w:rsidRPr="001E6C73">
        <w:rPr>
          <w:rFonts w:ascii="Times New Roman" w:eastAsia="Times New Roman" w:hAnsi="Times New Roman" w:cs="Times New Roman"/>
          <w:sz w:val="32"/>
          <w:szCs w:val="28"/>
          <w:lang w:eastAsia="ru-RU"/>
        </w:rPr>
        <w:t>роводится</w:t>
      </w:r>
    </w:p>
    <w:p w:rsidR="001E6C73" w:rsidRPr="001E6C73" w:rsidRDefault="001E6C73" w:rsidP="009F20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E6C73">
        <w:rPr>
          <w:rFonts w:ascii="Times New Roman" w:eastAsia="Times New Roman" w:hAnsi="Times New Roman" w:cs="Times New Roman"/>
          <w:sz w:val="32"/>
          <w:szCs w:val="28"/>
          <w:lang w:eastAsia="ru-RU"/>
        </w:rPr>
        <w:t>Акция "НЕДЕЛЯ ПРОФИЛАКТИКИ".</w:t>
      </w:r>
    </w:p>
    <w:p w:rsidR="001E6C73" w:rsidRPr="001E6C73" w:rsidRDefault="001E6C73" w:rsidP="001E6C73">
      <w:pPr>
        <w:shd w:val="clear" w:color="auto" w:fill="FFFFFF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1E6C7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Цель:</w:t>
      </w:r>
      <w:r w:rsidRPr="001E6C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повышение эффективности проведения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</w:t>
      </w:r>
      <w:bookmarkStart w:id="0" w:name="_GoBack"/>
      <w:bookmarkEnd w:id="0"/>
      <w:r w:rsidRPr="001E6C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мых несовершеннолетними, формирования норм безопасности жизнедеятельности, а также профилактики дистанционного вовлечения несовершеннолетних в совершении преступлений (хранение, употребление и сбыт запрещённых веществ, мошенничества, диверсии) за денежное вознаграждение, предупреждение преступных посягательств в отношении детей</w:t>
      </w:r>
      <w:proofErr w:type="gramEnd"/>
      <w:r w:rsidRPr="001E6C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выявление лиц, совершающих насильственные действия, в том числе родителей (законных представителей), иных членов их семей, а также принятие мер по защите прав и законных интересов несовершеннолетних.</w:t>
      </w:r>
    </w:p>
    <w:p w:rsidR="001E6C73" w:rsidRDefault="001E6C73" w:rsidP="001E6C73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br w:type="page"/>
      </w:r>
    </w:p>
    <w:p w:rsidR="001E6C73" w:rsidRPr="001E6C73" w:rsidRDefault="001E6C73" w:rsidP="001E6C7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6C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ПЛАН МЕРОПРИЯТИЙ </w:t>
      </w:r>
    </w:p>
    <w:tbl>
      <w:tblPr>
        <w:tblW w:w="10698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9"/>
        <w:gridCol w:w="1804"/>
        <w:gridCol w:w="2515"/>
      </w:tblGrid>
      <w:tr w:rsidR="001E6C73" w:rsidRPr="001E6C73" w:rsidTr="001E6C73">
        <w:tc>
          <w:tcPr>
            <w:tcW w:w="57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1E6C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1E6C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0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1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Изготовление и распространение информационных листов, памяток, буклетов  для родителей (законных представителей) обучающихся по теме  «Обязанности и ответственность родителей (законных представителей)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7.10. - 11.10.2024г.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Социальный – педагог,  классные руководители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профилактической разъяснительной работы с обучающимися и их родителями (законных представителей) во время проведения профилактических рейдов.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7.10. - 11.10.2024г.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Социальный педагог,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руководители,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инспектор ПДН ОП №21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Организация и проведение рейдовых мероприятий:</w:t>
            </w:r>
          </w:p>
          <w:p w:rsidR="001E6C73" w:rsidRPr="001E6C73" w:rsidRDefault="001E6C73" w:rsidP="001E6C7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  <w:t>·         </w:t>
            </w:r>
            <w:r w:rsidRPr="001E6C73">
              <w:rPr>
                <w:rFonts w:ascii="Times New Roman" w:eastAsia="Times New Roman" w:hAnsi="Times New Roman" w:cs="Times New Roman"/>
                <w:color w:val="353434"/>
                <w:kern w:val="36"/>
                <w:sz w:val="24"/>
                <w:szCs w:val="24"/>
                <w:lang w:eastAsia="ru-RU"/>
              </w:rPr>
              <w:t>рейд «Комендантский патруль» </w:t>
            </w:r>
            <w:r w:rsidRPr="001E6C73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  <w:t>с целью выявления несовершеннолетних в ночное время без сопровождения родителей или иных законных представителей</w:t>
            </w:r>
            <w:r w:rsidRPr="001E6C73">
              <w:rPr>
                <w:rFonts w:ascii="Times New Roman" w:eastAsia="Times New Roman" w:hAnsi="Times New Roman" w:cs="Times New Roman"/>
                <w:color w:val="353434"/>
                <w:kern w:val="36"/>
                <w:sz w:val="24"/>
                <w:szCs w:val="24"/>
                <w:lang w:eastAsia="ru-RU"/>
              </w:rPr>
              <w:t>;</w:t>
            </w:r>
          </w:p>
          <w:p w:rsidR="001E6C73" w:rsidRPr="001E6C73" w:rsidRDefault="001E6C73" w:rsidP="001E6C7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  <w:t>·         </w:t>
            </w:r>
            <w:r w:rsidRPr="001E6C73">
              <w:rPr>
                <w:rFonts w:ascii="Times New Roman" w:eastAsia="Times New Roman" w:hAnsi="Times New Roman" w:cs="Times New Roman"/>
                <w:color w:val="353434"/>
                <w:kern w:val="36"/>
                <w:sz w:val="24"/>
                <w:szCs w:val="24"/>
                <w:lang w:eastAsia="ru-RU"/>
              </w:rPr>
              <w:t>рейд «Профилактический визит» с целью  проверки несовершеннолетних и семей, находящихся в социально опасном положении, трудной жизненной ситуации на предмет соблюдения требований техники безопасности в быту, риски для жизни и здоровья детей и взрослых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7.10. - 11.10.2024г.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Социальный педагог, классные руководители.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Профилактический час для родителей (законных представителей) информация  в онлайн режиме: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«Свободное время ребенка»;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«Конфликты в подростковом возрасте. Современные проблемы родителей и подростков»;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7.10. - 11.10.2024г.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Социальный педагог,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 xml:space="preserve">Профилактический час для </w:t>
            </w:r>
            <w:proofErr w:type="gramStart"/>
            <w:r w:rsidRPr="001E6C73">
              <w:rPr>
                <w:rFonts w:ascii="Times New Roman" w:eastAsia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6C73">
              <w:rPr>
                <w:rFonts w:ascii="Times New Roman" w:eastAsia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: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«Поступок, правонарушения, преступления» (1-4 классы);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«Опасное погружение» (5класс);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«Независимое детство» (6-7 классы);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·         </w:t>
            </w: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«Шалость. Злонамеренный поступок. Ответственность» (8-10 классы).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7.10. - 11.10.2024г.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Индивидуальное консультирование родителей (законных представителей) обучающихся с целью повышения правовой грамотности.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7.10. - 11.10.2024г.</w:t>
            </w:r>
          </w:p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директора по УВР, заместитель директора по ВР, социальный педагог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заседания  Совета профилактики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10.10.2024г.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E6C73" w:rsidRPr="001E6C73" w:rsidTr="001E6C73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методического совещания для классных руководителей по теме «Профилактика асоциального поведения».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7.10.2024г.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73" w:rsidRPr="001E6C73" w:rsidRDefault="001E6C73" w:rsidP="001E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E6C7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</w:tbl>
    <w:p w:rsidR="001E6C73" w:rsidRDefault="001E6C73"/>
    <w:p w:rsidR="001E6C73" w:rsidRDefault="001E6C73"/>
    <w:sectPr w:rsidR="001E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73"/>
    <w:rsid w:val="001E6C73"/>
    <w:rsid w:val="004A256D"/>
    <w:rsid w:val="009F203E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C7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C7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4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1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2024-10-07T04:29:00Z</dcterms:created>
  <dcterms:modified xsi:type="dcterms:W3CDTF">2024-10-07T04:41:00Z</dcterms:modified>
</cp:coreProperties>
</file>