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0C" w:rsidRPr="00A92B0C" w:rsidRDefault="00A92B0C" w:rsidP="00A92B0C">
      <w:pPr>
        <w:shd w:val="clear" w:color="auto" w:fill="FFFFFF"/>
        <w:spacing w:after="0" w:line="240" w:lineRule="auto"/>
        <w:outlineLvl w:val="0"/>
        <w:rPr>
          <w:rFonts w:ascii="Arial" w:eastAsia="Times New Roman" w:hAnsi="Arial" w:cs="Arial"/>
          <w:color w:val="000000"/>
          <w:kern w:val="36"/>
          <w:sz w:val="48"/>
          <w:szCs w:val="48"/>
        </w:rPr>
      </w:pPr>
      <w:r w:rsidRPr="00A92B0C">
        <w:rPr>
          <w:rFonts w:ascii="Arial" w:eastAsia="Times New Roman" w:hAnsi="Arial" w:cs="Arial"/>
          <w:color w:val="000000"/>
          <w:kern w:val="36"/>
          <w:sz w:val="48"/>
          <w:szCs w:val="48"/>
        </w:rPr>
        <w:t>Дети-пешеходы</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A92B0C">
        <w:rPr>
          <w:rFonts w:ascii="Arial" w:eastAsia="Times New Roman" w:hAnsi="Arial" w:cs="Arial"/>
          <w:color w:val="000000"/>
          <w:sz w:val="24"/>
          <w:szCs w:val="24"/>
        </w:rPr>
        <w:t>бывают</w:t>
      </w:r>
      <w:proofErr w:type="gramEnd"/>
      <w:r w:rsidRPr="00A92B0C">
        <w:rPr>
          <w:rFonts w:ascii="Arial" w:eastAsia="Times New Roman" w:hAnsi="Arial" w:cs="Arial"/>
          <w:color w:val="000000"/>
          <w:sz w:val="24"/>
          <w:szCs w:val="24"/>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3) Если нет обозначенного пешеходного перехода, ты можешь переходить улицу на перекрестках по линиям тротуаров или обочин.</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7) Опасно играть рядом с дорогой: кататься на велосипеде летом или на санках зимой.</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A92B0C">
        <w:rPr>
          <w:rFonts w:ascii="Arial" w:eastAsia="Times New Roman" w:hAnsi="Arial" w:cs="Arial"/>
          <w:color w:val="000000"/>
          <w:sz w:val="24"/>
          <w:szCs w:val="24"/>
        </w:rPr>
        <w:t>световозвращающими</w:t>
      </w:r>
      <w:proofErr w:type="spellEnd"/>
      <w:r w:rsidRPr="00A92B0C">
        <w:rPr>
          <w:rFonts w:ascii="Arial" w:eastAsia="Times New Roman" w:hAnsi="Arial" w:cs="Arial"/>
          <w:color w:val="000000"/>
          <w:sz w:val="24"/>
          <w:szCs w:val="24"/>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A92B0C" w:rsidRPr="00A92B0C" w:rsidRDefault="00A92B0C" w:rsidP="00A92B0C">
      <w:pPr>
        <w:shd w:val="clear" w:color="auto" w:fill="FFFFFF"/>
        <w:spacing w:before="100" w:beforeAutospacing="1" w:after="100" w:afterAutospacing="1" w:line="240" w:lineRule="auto"/>
        <w:rPr>
          <w:rFonts w:ascii="Arial" w:eastAsia="Times New Roman" w:hAnsi="Arial" w:cs="Arial"/>
          <w:color w:val="000000"/>
          <w:sz w:val="24"/>
          <w:szCs w:val="24"/>
        </w:rPr>
      </w:pPr>
      <w:r w:rsidRPr="00A92B0C">
        <w:rPr>
          <w:rFonts w:ascii="Arial" w:eastAsia="Times New Roman" w:hAnsi="Arial" w:cs="Arial"/>
          <w:color w:val="000000"/>
          <w:sz w:val="24"/>
          <w:szCs w:val="24"/>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A92B0C">
        <w:rPr>
          <w:rFonts w:ascii="Arial" w:eastAsia="Times New Roman" w:hAnsi="Arial" w:cs="Arial"/>
          <w:color w:val="000000"/>
          <w:sz w:val="24"/>
          <w:szCs w:val="24"/>
        </w:rPr>
        <w:t>световозвращающими</w:t>
      </w:r>
      <w:proofErr w:type="spellEnd"/>
      <w:r w:rsidRPr="00A92B0C">
        <w:rPr>
          <w:rFonts w:ascii="Arial" w:eastAsia="Times New Roman" w:hAnsi="Arial" w:cs="Arial"/>
          <w:color w:val="000000"/>
          <w:sz w:val="24"/>
          <w:szCs w:val="24"/>
        </w:rPr>
        <w:t xml:space="preserve"> вставками, а также детские куртки и комбинезоны, это красиво и, самое главное, – безопасно!</w:t>
      </w:r>
    </w:p>
    <w:p w:rsidR="00E77896" w:rsidRDefault="00E77896"/>
    <w:sectPr w:rsidR="00E778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2B0C"/>
    <w:rsid w:val="00A92B0C"/>
    <w:rsid w:val="00E77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2B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B0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92B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1609754">
      <w:bodyDiv w:val="1"/>
      <w:marLeft w:val="0"/>
      <w:marRight w:val="0"/>
      <w:marTop w:val="0"/>
      <w:marBottom w:val="0"/>
      <w:divBdr>
        <w:top w:val="none" w:sz="0" w:space="0" w:color="auto"/>
        <w:left w:val="none" w:sz="0" w:space="0" w:color="auto"/>
        <w:bottom w:val="none" w:sz="0" w:space="0" w:color="auto"/>
        <w:right w:val="none" w:sz="0" w:space="0" w:color="auto"/>
      </w:divBdr>
      <w:divsChild>
        <w:div w:id="1122192148">
          <w:marLeft w:val="0"/>
          <w:marRight w:val="0"/>
          <w:marTop w:val="0"/>
          <w:marBottom w:val="0"/>
          <w:divBdr>
            <w:top w:val="none" w:sz="0" w:space="0" w:color="auto"/>
            <w:left w:val="none" w:sz="0" w:space="0" w:color="auto"/>
            <w:bottom w:val="none" w:sz="0" w:space="0" w:color="auto"/>
            <w:right w:val="none" w:sz="0" w:space="0" w:color="auto"/>
          </w:divBdr>
          <w:divsChild>
            <w:div w:id="8827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2023-03-25T05:32:00Z</dcterms:created>
  <dcterms:modified xsi:type="dcterms:W3CDTF">2023-03-25T05:33:00Z</dcterms:modified>
</cp:coreProperties>
</file>