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0C95FA" wp14:editId="71E243C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228725" cy="1228725"/>
            <wp:effectExtent l="0" t="0" r="9525" b="9525"/>
            <wp:wrapSquare wrapText="bothSides"/>
            <wp:docPr id="1" name="Рисунок 1" descr="C:\Users\Елена Юрьевна\Desktop\z8r6zWyk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Юрьевна\Desktop\z8r6zWyk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DFD" w:rsidRPr="00C3301D" w:rsidRDefault="00C3301D" w:rsidP="00C3301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3301D">
        <w:rPr>
          <w:rFonts w:ascii="Times New Roman" w:hAnsi="Times New Roman" w:cs="Times New Roman"/>
          <w:b/>
          <w:color w:val="FF0000"/>
          <w:sz w:val="32"/>
          <w:szCs w:val="32"/>
        </w:rPr>
        <w:t>О</w:t>
      </w:r>
      <w:r w:rsidR="00F42DFD" w:rsidRPr="00C3301D">
        <w:rPr>
          <w:rFonts w:ascii="Times New Roman" w:hAnsi="Times New Roman" w:cs="Times New Roman"/>
          <w:b/>
          <w:color w:val="FF0000"/>
          <w:sz w:val="32"/>
          <w:szCs w:val="32"/>
        </w:rPr>
        <w:t>сновные правила безопасного  катания с горки, а также пра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вила поведения на дороге зимой</w:t>
      </w:r>
      <w:bookmarkStart w:id="0" w:name="_GoBack"/>
      <w:bookmarkEnd w:id="0"/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 xml:space="preserve">1.Убедитесь, что ваша горка не содержит посторонних и </w:t>
      </w:r>
      <w:proofErr w:type="spellStart"/>
      <w:r w:rsidRPr="00F42DFD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F42DFD">
        <w:rPr>
          <w:rFonts w:ascii="Times New Roman" w:hAnsi="Times New Roman" w:cs="Times New Roman"/>
          <w:sz w:val="28"/>
          <w:szCs w:val="28"/>
        </w:rPr>
        <w:t xml:space="preserve"> предметов (земляных выступов, коря</w:t>
      </w:r>
      <w:r>
        <w:rPr>
          <w:rFonts w:ascii="Times New Roman" w:hAnsi="Times New Roman" w:cs="Times New Roman"/>
          <w:sz w:val="28"/>
          <w:szCs w:val="28"/>
        </w:rPr>
        <w:t>г, камней, кусков льда и т.д.).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 xml:space="preserve">2.Спуск с горы не должен заканчиваться поблизости от пешеходной </w:t>
      </w:r>
      <w:r>
        <w:rPr>
          <w:rFonts w:ascii="Times New Roman" w:hAnsi="Times New Roman" w:cs="Times New Roman"/>
          <w:sz w:val="28"/>
          <w:szCs w:val="28"/>
        </w:rPr>
        <w:t>тропы, водоема, проезжей части.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>3.Для спуска с горы используйте только безопасные виды спускового транспорта, исключит</w:t>
      </w:r>
      <w:r>
        <w:rPr>
          <w:rFonts w:ascii="Times New Roman" w:hAnsi="Times New Roman" w:cs="Times New Roman"/>
          <w:sz w:val="28"/>
          <w:szCs w:val="28"/>
        </w:rPr>
        <w:t>е санки, санки-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>4.Не съезжайте, пока не отошел в сторону</w:t>
      </w:r>
      <w:r>
        <w:rPr>
          <w:rFonts w:ascii="Times New Roman" w:hAnsi="Times New Roman" w:cs="Times New Roman"/>
          <w:sz w:val="28"/>
          <w:szCs w:val="28"/>
        </w:rPr>
        <w:t xml:space="preserve"> предыдущий участник.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>5.Не задерживайтесь внизу, когда съехал, а поскорее отползите или откат</w:t>
      </w:r>
      <w:r w:rsidR="004F684A">
        <w:rPr>
          <w:rFonts w:ascii="Times New Roman" w:hAnsi="Times New Roman" w:cs="Times New Roman"/>
          <w:sz w:val="28"/>
          <w:szCs w:val="28"/>
        </w:rPr>
        <w:t>итесь в сторону.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Не перебегайте ледяную дорожку.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>7.Не поднимайтесь и не с</w:t>
      </w:r>
      <w:r>
        <w:rPr>
          <w:rFonts w:ascii="Times New Roman" w:hAnsi="Times New Roman" w:cs="Times New Roman"/>
          <w:sz w:val="28"/>
          <w:szCs w:val="28"/>
        </w:rPr>
        <w:t>тойте рядом с ледяной дорожкой.</w:t>
      </w:r>
    </w:p>
    <w:p w:rsidR="00F42DFD" w:rsidRPr="00F42DFD" w:rsidRDefault="00F42DFD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DFD">
        <w:rPr>
          <w:rFonts w:ascii="Times New Roman" w:hAnsi="Times New Roman" w:cs="Times New Roman"/>
          <w:sz w:val="28"/>
          <w:szCs w:val="28"/>
        </w:rPr>
        <w:t>8.Старайтесь не съезжать спиной или головой вперед, лицом вниз (на животе), нужно всегда смотреть вперед, как</w:t>
      </w:r>
      <w:r>
        <w:rPr>
          <w:rFonts w:ascii="Times New Roman" w:hAnsi="Times New Roman" w:cs="Times New Roman"/>
          <w:sz w:val="28"/>
          <w:szCs w:val="28"/>
        </w:rPr>
        <w:t xml:space="preserve"> при спуске, так и при подъеме.</w:t>
      </w:r>
    </w:p>
    <w:p w:rsidR="00F42DFD" w:rsidRPr="00F42DFD" w:rsidRDefault="004F684A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2DFD" w:rsidRPr="00F42DFD">
        <w:rPr>
          <w:rFonts w:ascii="Times New Roman" w:hAnsi="Times New Roman" w:cs="Times New Roman"/>
          <w:sz w:val="28"/>
          <w:szCs w:val="28"/>
        </w:rPr>
        <w:t>. Не устраивай</w:t>
      </w:r>
      <w:r w:rsidR="00F42DFD">
        <w:rPr>
          <w:rFonts w:ascii="Times New Roman" w:hAnsi="Times New Roman" w:cs="Times New Roman"/>
          <w:sz w:val="28"/>
          <w:szCs w:val="28"/>
        </w:rPr>
        <w:t>те игр рядом с проезжей частью.</w:t>
      </w:r>
    </w:p>
    <w:p w:rsidR="00F42DFD" w:rsidRPr="00F42DFD" w:rsidRDefault="004F684A" w:rsidP="00F42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42DFD" w:rsidRPr="00F42DFD">
        <w:rPr>
          <w:rFonts w:ascii="Times New Roman" w:hAnsi="Times New Roman" w:cs="Times New Roman"/>
          <w:sz w:val="28"/>
          <w:szCs w:val="28"/>
        </w:rPr>
        <w:t xml:space="preserve">. Используйте </w:t>
      </w:r>
      <w:proofErr w:type="spellStart"/>
      <w:r w:rsidR="00F42DFD" w:rsidRPr="00F42DFD">
        <w:rPr>
          <w:rFonts w:ascii="Times New Roman" w:hAnsi="Times New Roman" w:cs="Times New Roman"/>
          <w:sz w:val="28"/>
          <w:szCs w:val="28"/>
        </w:rPr>
        <w:t>свето</w:t>
      </w:r>
      <w:r w:rsidR="00F42DFD">
        <w:rPr>
          <w:rFonts w:ascii="Times New Roman" w:hAnsi="Times New Roman" w:cs="Times New Roman"/>
          <w:sz w:val="28"/>
          <w:szCs w:val="28"/>
        </w:rPr>
        <w:t>возвращающие</w:t>
      </w:r>
      <w:proofErr w:type="spellEnd"/>
      <w:r w:rsidR="00F42DFD">
        <w:rPr>
          <w:rFonts w:ascii="Times New Roman" w:hAnsi="Times New Roman" w:cs="Times New Roman"/>
          <w:sz w:val="28"/>
          <w:szCs w:val="28"/>
        </w:rPr>
        <w:t xml:space="preserve"> элементы в одежде.</w:t>
      </w:r>
    </w:p>
    <w:p w:rsidR="00834020" w:rsidRPr="00834020" w:rsidRDefault="004F684A" w:rsidP="008340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0890" cy="3752850"/>
            <wp:effectExtent l="0" t="0" r="3175" b="0"/>
            <wp:docPr id="2" name="Рисунок 2" descr="C:\Users\Елена Юрьевна\Desktop\nMykYZww0cAX7lCJP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Юрьевна\Desktop\nMykYZww0cAX7lCJPOw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778" cy="375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020" w:rsidRPr="00834020" w:rsidSect="0083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6"/>
    <w:rsid w:val="000C0376"/>
    <w:rsid w:val="004F684A"/>
    <w:rsid w:val="005349C0"/>
    <w:rsid w:val="00834020"/>
    <w:rsid w:val="00B31C41"/>
    <w:rsid w:val="00C3301D"/>
    <w:rsid w:val="00F07EF6"/>
    <w:rsid w:val="00F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3</cp:revision>
  <cp:lastPrinted>2022-11-24T06:57:00Z</cp:lastPrinted>
  <dcterms:created xsi:type="dcterms:W3CDTF">2023-01-10T05:16:00Z</dcterms:created>
  <dcterms:modified xsi:type="dcterms:W3CDTF">2023-01-10T05:49:00Z</dcterms:modified>
</cp:coreProperties>
</file>