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63" w:rsidRDefault="00EC5C63" w:rsidP="00EC5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EF3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</w:t>
      </w:r>
      <w:r>
        <w:rPr>
          <w:rFonts w:ascii="Times New Roman" w:hAnsi="Times New Roman" w:cs="Times New Roman"/>
          <w:b/>
          <w:sz w:val="24"/>
          <w:szCs w:val="24"/>
        </w:rPr>
        <w:t>противодействию коррупции на 2022 год</w:t>
      </w:r>
    </w:p>
    <w:p w:rsidR="00EC5C63" w:rsidRDefault="00EC5C63" w:rsidP="00EC5C63">
      <w:pPr>
        <w:jc w:val="center"/>
        <w:rPr>
          <w:rFonts w:ascii="Times New Roman" w:hAnsi="Times New Roman" w:cs="Times New Roman"/>
        </w:rPr>
      </w:pPr>
      <w:r w:rsidRPr="00B824B3">
        <w:rPr>
          <w:rFonts w:ascii="Times New Roman" w:hAnsi="Times New Roman" w:cs="Times New Roman"/>
        </w:rPr>
        <w:t xml:space="preserve">План определяет основные направления реализации </w:t>
      </w:r>
      <w:proofErr w:type="spellStart"/>
      <w:r w:rsidRPr="00B824B3">
        <w:rPr>
          <w:rFonts w:ascii="Times New Roman" w:hAnsi="Times New Roman" w:cs="Times New Roman"/>
        </w:rPr>
        <w:t>антикоррупционной</w:t>
      </w:r>
      <w:proofErr w:type="spellEnd"/>
      <w:r>
        <w:rPr>
          <w:rFonts w:ascii="Times New Roman" w:hAnsi="Times New Roman" w:cs="Times New Roman"/>
        </w:rPr>
        <w:t xml:space="preserve"> политики в </w:t>
      </w:r>
      <w:r w:rsidR="002A39C1">
        <w:rPr>
          <w:rFonts w:ascii="Times New Roman" w:hAnsi="Times New Roman" w:cs="Times New Roman"/>
        </w:rPr>
        <w:t>МБОУ СОШ №7</w:t>
      </w:r>
      <w:r w:rsidRPr="00B824B3">
        <w:rPr>
          <w:rFonts w:ascii="Times New Roman" w:hAnsi="Times New Roman" w:cs="Times New Roman"/>
        </w:rPr>
        <w:t>, систему и перечень программных мероприятий, направленных на противодействие коррупции в ОУ.</w:t>
      </w:r>
    </w:p>
    <w:p w:rsidR="00EC5C63" w:rsidRDefault="00EC5C63" w:rsidP="00EC5C63">
      <w:pPr>
        <w:jc w:val="center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  <w:b/>
        </w:rPr>
        <w:t>Цель</w:t>
      </w:r>
      <w:r w:rsidRPr="00416E07">
        <w:rPr>
          <w:rFonts w:ascii="Times New Roman" w:hAnsi="Times New Roman" w:cs="Times New Roman"/>
        </w:rPr>
        <w:t>:</w:t>
      </w:r>
    </w:p>
    <w:p w:rsidR="00EC5C63" w:rsidRPr="00416E07" w:rsidRDefault="00EC5C63" w:rsidP="00EC5C63">
      <w:pPr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исключение возможности фактов коррупции в </w:t>
      </w:r>
      <w:r w:rsidR="002A39C1">
        <w:rPr>
          <w:rFonts w:ascii="Times New Roman" w:hAnsi="Times New Roman" w:cs="Times New Roman"/>
        </w:rPr>
        <w:t>МБОУ СОШ №7</w:t>
      </w:r>
      <w:r w:rsidRPr="00416E07">
        <w:rPr>
          <w:rFonts w:ascii="Times New Roman" w:hAnsi="Times New Roman" w:cs="Times New Roman"/>
        </w:rPr>
        <w:t>; обеспечение защиты прав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законных интересов граждан от негативных процессов и явлений, связанных с коррупцией, укрепление доверия граждан к деятельности </w:t>
      </w:r>
      <w:r w:rsidR="002A39C1">
        <w:rPr>
          <w:rFonts w:ascii="Times New Roman" w:hAnsi="Times New Roman" w:cs="Times New Roman"/>
        </w:rPr>
        <w:t>МБОУ СОШ №7</w:t>
      </w:r>
      <w:r w:rsidRPr="00416E07">
        <w:rPr>
          <w:rFonts w:ascii="Times New Roman" w:hAnsi="Times New Roman" w:cs="Times New Roman"/>
        </w:rPr>
        <w:t xml:space="preserve">. </w:t>
      </w:r>
    </w:p>
    <w:p w:rsidR="00EC5C63" w:rsidRDefault="00EC5C63" w:rsidP="00EC5C63">
      <w:pPr>
        <w:jc w:val="center"/>
        <w:rPr>
          <w:rFonts w:ascii="Times New Roman" w:hAnsi="Times New Roman" w:cs="Times New Roman"/>
          <w:b/>
        </w:rPr>
      </w:pPr>
      <w:r w:rsidRPr="00416E07">
        <w:rPr>
          <w:rFonts w:ascii="Times New Roman" w:hAnsi="Times New Roman" w:cs="Times New Roman"/>
          <w:b/>
        </w:rPr>
        <w:t>Задачи:</w:t>
      </w:r>
    </w:p>
    <w:p w:rsidR="00EC5C63" w:rsidRPr="00416E07" w:rsidRDefault="00EC5C63" w:rsidP="00EC5C63">
      <w:pPr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предупреждение коррупционных правонарушений; оптимизация и конкретизация полномочий должностных лиц; </w:t>
      </w:r>
    </w:p>
    <w:p w:rsidR="00EC5C63" w:rsidRPr="00416E07" w:rsidRDefault="00EC5C63" w:rsidP="00EC5C63">
      <w:pPr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формирование </w:t>
      </w:r>
      <w:proofErr w:type="spellStart"/>
      <w:r w:rsidRPr="00416E07">
        <w:rPr>
          <w:rFonts w:ascii="Times New Roman" w:hAnsi="Times New Roman" w:cs="Times New Roman"/>
        </w:rPr>
        <w:t>антикоррупционного</w:t>
      </w:r>
      <w:proofErr w:type="spellEnd"/>
      <w:r w:rsidRPr="00416E07">
        <w:rPr>
          <w:rFonts w:ascii="Times New Roman" w:hAnsi="Times New Roman" w:cs="Times New Roman"/>
        </w:rPr>
        <w:t xml:space="preserve"> сознания участников образовательного процесса; обеспечение неотвратимости ответственности за совершение коррупционных правонарушений;</w:t>
      </w:r>
    </w:p>
    <w:p w:rsidR="00EC5C63" w:rsidRPr="00416E07" w:rsidRDefault="00EC5C63" w:rsidP="00EC5C63">
      <w:pPr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повышение эффективности управления, качества и </w:t>
      </w:r>
      <w:proofErr w:type="gramStart"/>
      <w:r w:rsidRPr="00416E07">
        <w:rPr>
          <w:rFonts w:ascii="Times New Roman" w:hAnsi="Times New Roman" w:cs="Times New Roman"/>
        </w:rPr>
        <w:t>доступности</w:t>
      </w:r>
      <w:proofErr w:type="gramEnd"/>
      <w:r w:rsidRPr="00416E07">
        <w:rPr>
          <w:rFonts w:ascii="Times New Roman" w:hAnsi="Times New Roman" w:cs="Times New Roman"/>
        </w:rPr>
        <w:t xml:space="preserve"> предоставляемых ОО образовательных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услуг; содействие реализации прав граждан на доступ к информации о деятельности ОО </w:t>
      </w:r>
    </w:p>
    <w:tbl>
      <w:tblPr>
        <w:tblStyle w:val="a4"/>
        <w:tblW w:w="14786" w:type="dxa"/>
        <w:tblLook w:val="04A0"/>
      </w:tblPr>
      <w:tblGrid>
        <w:gridCol w:w="1237"/>
        <w:gridCol w:w="5819"/>
        <w:gridCol w:w="1825"/>
        <w:gridCol w:w="3184"/>
        <w:gridCol w:w="2721"/>
      </w:tblGrid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6EF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6EF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6EF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EC5C63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645C78" w:rsidRDefault="00EC5C63" w:rsidP="001B656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5C7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Осуществление </w:t>
            </w:r>
            <w:proofErr w:type="spellStart"/>
            <w:r w:rsidRPr="00645C78">
              <w:rPr>
                <w:rFonts w:ascii="Times New Roman" w:eastAsia="Calibri" w:hAnsi="Times New Roman"/>
                <w:b/>
                <w:sz w:val="24"/>
                <w:szCs w:val="24"/>
              </w:rPr>
              <w:t>антикоррупционных</w:t>
            </w:r>
            <w:proofErr w:type="spellEnd"/>
            <w:r w:rsidRPr="00645C7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мер в рамках реализации законодательства по противодействию коррупции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5F5B1D" w:rsidP="005F5B1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pStyle w:val="a5"/>
            </w:pPr>
            <w:r>
              <w:rPr>
                <w:sz w:val="22"/>
                <w:szCs w:val="22"/>
              </w:rPr>
              <w:t xml:space="preserve">Размещение на общедоступных местах в школе и на школьном сайте: </w:t>
            </w:r>
            <w:proofErr w:type="gramStart"/>
            <w:r>
              <w:rPr>
                <w:sz w:val="22"/>
                <w:szCs w:val="22"/>
              </w:rPr>
              <w:t>-у</w:t>
            </w:r>
            <w:proofErr w:type="gramEnd"/>
            <w:r>
              <w:rPr>
                <w:sz w:val="22"/>
                <w:szCs w:val="22"/>
              </w:rPr>
              <w:t xml:space="preserve">става школы с целью ознакомления родителей с информацией о бесплатном образовании; -адреса </w:t>
            </w:r>
            <w:r>
              <w:rPr>
                <w:bCs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работу с сайтом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06222A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5F5B1D" w:rsidP="005F5B1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по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отиводействию коррупции  на  2022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06222A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5F5B1D" w:rsidP="005F5B1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pStyle w:val="a5"/>
            </w:pPr>
            <w:r>
              <w:rPr>
                <w:sz w:val="22"/>
                <w:szCs w:val="22"/>
              </w:rPr>
              <w:t>Своевременное представление сведений о доходах, имуществе руководителем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2022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06222A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5F5B1D" w:rsidP="005F5B1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pStyle w:val="a5"/>
            </w:pPr>
            <w:r>
              <w:rPr>
                <w:sz w:val="22"/>
                <w:szCs w:val="22"/>
              </w:rPr>
              <w:t>Обеспечить целевое использование поступающих  пособий, оборудования  и учебной литературы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5F5B1D" w:rsidP="005F5B1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 «Уровень удовлетворен</w:t>
            </w:r>
            <w:r w:rsidR="00464C21">
              <w:rPr>
                <w:rFonts w:ascii="Times New Roman" w:hAnsi="Times New Roman"/>
                <w:sz w:val="24"/>
                <w:szCs w:val="24"/>
              </w:rPr>
              <w:t>ности  потребителей качеством образовательных услуг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» (обучающиеся школы, родители).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2022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5F5B1D" w:rsidP="005F5B1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Секретарь рабочей группы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5F5B1D" w:rsidP="005F5B1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3C2AD7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Контроль за целевым использованием всех уровней бюджета и внебюджетных сре</w:t>
            </w:r>
            <w:proofErr w:type="gramStart"/>
            <w:r w:rsidRPr="003C2AD7">
              <w:rPr>
                <w:rFonts w:ascii="Times New Roman" w:hAnsi="Times New Roman"/>
                <w:sz w:val="24"/>
                <w:szCs w:val="24"/>
              </w:rPr>
              <w:t>дств шк</w:t>
            </w:r>
            <w:proofErr w:type="gramEnd"/>
            <w:r w:rsidRPr="003C2AD7">
              <w:rPr>
                <w:rFonts w:ascii="Times New Roman" w:hAnsi="Times New Roman"/>
                <w:sz w:val="24"/>
                <w:szCs w:val="24"/>
              </w:rPr>
              <w:t>олы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5F5B1D" w:rsidP="005F5B1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3C2AD7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требований, установленных Федеральным законом №44-ФЗ « 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5F5B1D" w:rsidP="005F5B1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коррупции. 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06222A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06222A">
              <w:rPr>
                <w:rFonts w:ascii="Times New Roman" w:hAnsi="Times New Roman"/>
                <w:b/>
                <w:sz w:val="24"/>
                <w:szCs w:val="24"/>
              </w:rPr>
              <w:t>Антикоррупционное</w:t>
            </w:r>
            <w:proofErr w:type="spellEnd"/>
            <w:r w:rsidRPr="0006222A">
              <w:rPr>
                <w:rFonts w:ascii="Times New Roman" w:hAnsi="Times New Roman"/>
                <w:b/>
                <w:sz w:val="24"/>
                <w:szCs w:val="24"/>
              </w:rPr>
              <w:t xml:space="preserve"> просвещение и образование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32EE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EEB">
              <w:rPr>
                <w:rFonts w:ascii="Times New Roman" w:hAnsi="Times New Roman"/>
              </w:rPr>
              <w:t xml:space="preserve">Рассмотрение вопросов по повышению </w:t>
            </w:r>
            <w:proofErr w:type="spellStart"/>
            <w:r w:rsidRPr="00F32EEB">
              <w:rPr>
                <w:rFonts w:ascii="Times New Roman" w:hAnsi="Times New Roman"/>
              </w:rPr>
              <w:lastRenderedPageBreak/>
              <w:t>антикоррупционной</w:t>
            </w:r>
            <w:proofErr w:type="spellEnd"/>
            <w:r w:rsidRPr="00F32EEB">
              <w:rPr>
                <w:rFonts w:ascii="Times New Roman" w:hAnsi="Times New Roman"/>
              </w:rPr>
              <w:t xml:space="preserve"> компетенции работников на совещаниях, педагогических советах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</w:rPr>
            </w:pPr>
            <w:r w:rsidRPr="006A5535">
              <w:rPr>
                <w:rFonts w:ascii="TimesNewRomanPSMT" w:hAnsi="TimesNewRomanPSMT"/>
                <w:color w:val="000000"/>
              </w:rPr>
              <w:t xml:space="preserve">Обеспечение реализации </w:t>
            </w:r>
            <w:r w:rsidRPr="006A5535">
              <w:rPr>
                <w:rFonts w:ascii="TimesNewRomanPSMT" w:hAnsi="TimesNewRomanPSMT"/>
                <w:color w:val="000000"/>
              </w:rPr>
              <w:lastRenderedPageBreak/>
              <w:t>ант</w:t>
            </w:r>
            <w:proofErr w:type="gramStart"/>
            <w:r w:rsidRPr="006A5535">
              <w:rPr>
                <w:rFonts w:ascii="TimesNewRomanPSMT" w:hAnsi="TimesNewRomanPSMT"/>
                <w:color w:val="000000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</w:rPr>
              <w:t xml:space="preserve"> коррупционной политики в школе</w:t>
            </w:r>
          </w:p>
        </w:tc>
      </w:tr>
      <w:tr w:rsidR="00300DFB" w:rsidRPr="007E6EF3" w:rsidTr="002A39C1">
        <w:trPr>
          <w:trHeight w:val="70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5F5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Проведение учебно-воспитательных мероприятий (открытые уроки, классные часы, беседы, просмотры фильмов и видеороликов</w:t>
            </w:r>
            <w:r>
              <w:rPr>
                <w:rFonts w:ascii="Times New Roman" w:hAnsi="Times New Roman"/>
                <w:sz w:val="24"/>
                <w:szCs w:val="24"/>
              </w:rPr>
              <w:t>, диспуты и т.д.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 xml:space="preserve">) по темам: </w:t>
            </w:r>
            <w:proofErr w:type="gramStart"/>
            <w:r w:rsidRPr="003C2AD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3C2AD7">
              <w:rPr>
                <w:rFonts w:ascii="Times New Roman" w:hAnsi="Times New Roman"/>
                <w:sz w:val="24"/>
                <w:szCs w:val="24"/>
              </w:rPr>
              <w:t>ои права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гражданин. Права и обязанности учащихся школы»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часы, посвященные международному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законам справедливости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Мое отношение к коррупции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Изучение нормативных актов и законов о противодействии коррупции на уроках истории и обществознания: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Молодежь и коррупция»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Конституция РФ – основной закон» 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книжных выставок: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Наши прав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наши обязанности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образование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Подросток и закон</w:t>
            </w:r>
          </w:p>
          <w:p w:rsidR="00300DFB" w:rsidRPr="003C2AD7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Pr="00F32EEB" w:rsidRDefault="00300DFB" w:rsidP="001B656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-2022</w:t>
            </w:r>
          </w:p>
          <w:p w:rsidR="00300DFB" w:rsidRDefault="00300DFB" w:rsidP="002A39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с библиотечным фондом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06222A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06222A">
              <w:rPr>
                <w:rFonts w:ascii="Times New Roman" w:hAnsi="Times New Roman"/>
                <w:b/>
              </w:rPr>
              <w:t>Антикоррупционная</w:t>
            </w:r>
            <w:proofErr w:type="spellEnd"/>
            <w:r w:rsidRPr="0006222A">
              <w:rPr>
                <w:rFonts w:ascii="Times New Roman" w:hAnsi="Times New Roman"/>
                <w:b/>
              </w:rPr>
              <w:t xml:space="preserve"> пропаганда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Организация классных часов и родительских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lastRenderedPageBreak/>
              <w:t>собраний на тему «Противодействие коррупции».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  <w:r w:rsidRPr="007E6EF3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 школы</w:t>
            </w:r>
          </w:p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коррупционной политики в школе</w:t>
            </w:r>
          </w:p>
        </w:tc>
      </w:tr>
      <w:tr w:rsidR="00300DFB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832AC3" w:rsidRDefault="00300DFB" w:rsidP="002A39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AC3">
              <w:rPr>
                <w:rFonts w:ascii="Times New Roman" w:hAnsi="Times New Roman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</w:t>
            </w:r>
            <w:r>
              <w:rPr>
                <w:rFonts w:ascii="Times New Roman" w:hAnsi="Times New Roman"/>
              </w:rPr>
              <w:t xml:space="preserve"> </w:t>
            </w:r>
            <w:r w:rsidRPr="00832AC3">
              <w:rPr>
                <w:rFonts w:ascii="Times New Roman" w:hAnsi="Times New Roman"/>
              </w:rPr>
              <w:t xml:space="preserve">взятки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 xml:space="preserve">абочая группа по профилактике коррупционных и иных правонарушений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7E6EF3" w:rsidRDefault="005F5B1D" w:rsidP="005F5B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00DFB" w:rsidRPr="00645C7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00D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0DFB">
              <w:rPr>
                <w:rFonts w:ascii="TimesNewRomanPS-BoldMT" w:hAnsi="TimesNewRomanPS-BoldMT"/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5F5B1D" w:rsidP="005F5B1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00DF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своевременного внесения изменений в нормативные правовые акты в связи с изменениями законодательства о противодействии коррупции.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 течение года по мере </w:t>
            </w:r>
            <w:proofErr w:type="spellStart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нео</w:t>
            </w:r>
            <w:proofErr w:type="gramStart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б</w:t>
            </w:r>
            <w:proofErr w:type="spell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-</w:t>
            </w:r>
            <w:proofErr w:type="gram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ходимости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актуализации нормативных правовых актов школы о противодействии коррупции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5F5B1D" w:rsidP="005F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00DFB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разработки и утверждения планов противодействия коррупции на следующий учебный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и-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645C78" w:rsidRDefault="005F5B1D" w:rsidP="005F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00DFB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Профилактика коррупции при осуществлении закупок товаров, работ, услуг для государственных нуж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5F5B1D" w:rsidP="005F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00DFB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Осуществление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контроля за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получением, учётом, хранением, порядком выдачи документов государственного образца об основном общем образовании.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Default="002A39C1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июл</w:t>
            </w:r>
            <w:r w:rsidR="00300DFB">
              <w:rPr>
                <w:rFonts w:ascii="TimesNewRomanPSMT" w:hAnsi="TimesNewRomanPSMT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и-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</w:tbl>
    <w:p w:rsidR="00EC5C63" w:rsidRPr="007E6EF3" w:rsidRDefault="00EC5C63" w:rsidP="00EC5C63">
      <w:pPr>
        <w:rPr>
          <w:rFonts w:ascii="Times New Roman" w:hAnsi="Times New Roman" w:cs="Times New Roman"/>
          <w:sz w:val="24"/>
          <w:szCs w:val="24"/>
        </w:rPr>
      </w:pPr>
    </w:p>
    <w:p w:rsidR="00EC5C63" w:rsidRDefault="00EC5C63" w:rsidP="00EC5C63"/>
    <w:p w:rsidR="00EC5C63" w:rsidRDefault="00EC5C63" w:rsidP="00EC5C63"/>
    <w:p w:rsidR="00950FF4" w:rsidRDefault="00950FF4"/>
    <w:sectPr w:rsidR="00950FF4" w:rsidSect="000275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C5C63"/>
    <w:rsid w:val="002A39C1"/>
    <w:rsid w:val="00300DFB"/>
    <w:rsid w:val="00464C21"/>
    <w:rsid w:val="005E21E6"/>
    <w:rsid w:val="005F5B1D"/>
    <w:rsid w:val="007C0523"/>
    <w:rsid w:val="00950FF4"/>
    <w:rsid w:val="00EC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6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C5C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EC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EC5C63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EC5C63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EC5C6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EC5C6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Шипиловская ООШ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4</cp:revision>
  <cp:lastPrinted>2023-01-10T11:36:00Z</cp:lastPrinted>
  <dcterms:created xsi:type="dcterms:W3CDTF">2022-01-25T11:48:00Z</dcterms:created>
  <dcterms:modified xsi:type="dcterms:W3CDTF">2023-01-10T11:36:00Z</dcterms:modified>
</cp:coreProperties>
</file>